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ОСНОВНЫЕ СВЕДЕНИЯ ОБ ОРГАНИЗАЦИИ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Частное образовательное учреждение автошкола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СТАРТ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Юр. адрес.: 193232, г. Санкт- Петербург, пр. Большевиков д.24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Почтовый адрес: 193232, г. Санкт- Петербург, ул.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пр. Большевиков д.24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ИНН  7811290039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КПП  781101001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ОГРН  1117800002363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Дата гос. Регистрации 12.04.2011 в Межрайонной инспекции Федеральной налоговой службы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г. Санкт- Петербургу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Директор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Махария Рауль Павлович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Реквизиты банка: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Р/с 40703810294730000002 в Северо-Западном ф-ле ОАО АКБ "РОСБАНК"</w:t>
        <w:br/>
        <w:t xml:space="preserve">К/с 30101810100000000778</w:t>
        <w:br/>
        <w:t xml:space="preserve">БИК 044030778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start-driver@mail.ru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Сайт: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www.start-driver.ru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art-driver@mail.ru" Id="docRId0" Type="http://schemas.openxmlformats.org/officeDocument/2006/relationships/hyperlink" /><Relationship TargetMode="External" Target="http://www.start-driver.r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